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8C64" w14:textId="1C4323F8" w:rsidR="005C1E12" w:rsidRPr="005C1E12" w:rsidRDefault="005C1E12" w:rsidP="005C1E12">
      <w:pPr>
        <w:rPr>
          <w:b/>
          <w:bCs/>
          <w:lang w:val="da-DK"/>
        </w:rPr>
      </w:pPr>
      <w:r w:rsidRPr="005C1E12">
        <w:rPr>
          <w:b/>
          <w:bCs/>
          <w:lang w:val="da-DK"/>
        </w:rPr>
        <w:t>Observationsark til ”den drilske pind”.</w:t>
      </w:r>
    </w:p>
    <w:p w14:paraId="0AB4CD6D" w14:textId="77777777" w:rsidR="005C1E12" w:rsidRDefault="005C1E12" w:rsidP="005C1E1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125"/>
        <w:gridCol w:w="4503"/>
      </w:tblGrid>
      <w:tr w:rsidR="005C1E12" w:rsidRPr="005C1E12" w14:paraId="1F44D35E" w14:textId="77777777" w:rsidTr="005C1E12">
        <w:tc>
          <w:tcPr>
            <w:tcW w:w="5125" w:type="dxa"/>
          </w:tcPr>
          <w:p w14:paraId="4492C547" w14:textId="79777FFA" w:rsidR="005C1E12" w:rsidRPr="005C1E12" w:rsidRDefault="005C1E12" w:rsidP="005C1E12">
            <w:pPr>
              <w:rPr>
                <w:b/>
                <w:bCs/>
                <w:lang w:val="da-DK"/>
              </w:rPr>
            </w:pPr>
            <w:r w:rsidRPr="005C1E12">
              <w:rPr>
                <w:b/>
                <w:bCs/>
                <w:lang w:val="da-DK"/>
              </w:rPr>
              <w:t>SPØRGSMÅL</w:t>
            </w:r>
          </w:p>
        </w:tc>
        <w:tc>
          <w:tcPr>
            <w:tcW w:w="4503" w:type="dxa"/>
          </w:tcPr>
          <w:p w14:paraId="4DA71E5E" w14:textId="1E36A2A9" w:rsidR="005C1E12" w:rsidRPr="005C1E12" w:rsidRDefault="005C1E12" w:rsidP="005C1E12">
            <w:pPr>
              <w:rPr>
                <w:b/>
                <w:bCs/>
                <w:lang w:val="da-DK"/>
              </w:rPr>
            </w:pPr>
            <w:r w:rsidRPr="005C1E12">
              <w:rPr>
                <w:b/>
                <w:bCs/>
                <w:lang w:val="da-DK"/>
              </w:rPr>
              <w:t>SVAR</w:t>
            </w:r>
          </w:p>
        </w:tc>
      </w:tr>
      <w:tr w:rsidR="005C1E12" w:rsidRPr="005C1E12" w14:paraId="0D08656D" w14:textId="07B85AE7" w:rsidTr="005C1E12">
        <w:tc>
          <w:tcPr>
            <w:tcW w:w="5125" w:type="dxa"/>
          </w:tcPr>
          <w:p w14:paraId="4C2D9DB7" w14:textId="77777777" w:rsidR="005C1E12" w:rsidRPr="005C1E12" w:rsidRDefault="005C1E12" w:rsidP="005C1E12">
            <w:pPr>
              <w:spacing w:line="480" w:lineRule="auto"/>
            </w:pPr>
            <w:r w:rsidRPr="005C1E12">
              <w:t>Hvem går forrest og tager hurtigt initiativ?</w:t>
            </w:r>
          </w:p>
        </w:tc>
        <w:tc>
          <w:tcPr>
            <w:tcW w:w="4503" w:type="dxa"/>
          </w:tcPr>
          <w:p w14:paraId="4684172D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0F3C6401" w14:textId="5479E938" w:rsidTr="005C1E12">
        <w:tc>
          <w:tcPr>
            <w:tcW w:w="5125" w:type="dxa"/>
          </w:tcPr>
          <w:p w14:paraId="1627C850" w14:textId="77777777" w:rsidR="005C1E12" w:rsidRPr="005C1E12" w:rsidRDefault="005C1E12" w:rsidP="005C1E12">
            <w:pPr>
              <w:spacing w:line="480" w:lineRule="auto"/>
            </w:pPr>
            <w:r w:rsidRPr="005C1E12">
              <w:t>Hvem siger og gør ingenting?</w:t>
            </w:r>
          </w:p>
        </w:tc>
        <w:tc>
          <w:tcPr>
            <w:tcW w:w="4503" w:type="dxa"/>
          </w:tcPr>
          <w:p w14:paraId="63F4FB4F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029F3C80" w14:textId="4859EA1A" w:rsidTr="005C1E12">
        <w:tc>
          <w:tcPr>
            <w:tcW w:w="5125" w:type="dxa"/>
          </w:tcPr>
          <w:p w14:paraId="1AD54405" w14:textId="77777777" w:rsidR="005C1E12" w:rsidRPr="005C1E12" w:rsidRDefault="005C1E12" w:rsidP="005C1E12">
            <w:pPr>
              <w:spacing w:line="480" w:lineRule="auto"/>
            </w:pPr>
            <w:r w:rsidRPr="005C1E12">
              <w:t>Hvem har travlt med at løse opgaven uden at lytte så meget til de andre?</w:t>
            </w:r>
          </w:p>
        </w:tc>
        <w:tc>
          <w:tcPr>
            <w:tcW w:w="4503" w:type="dxa"/>
          </w:tcPr>
          <w:p w14:paraId="3C76D092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1498D4D3" w14:textId="352C44CF" w:rsidTr="005C1E12">
        <w:tc>
          <w:tcPr>
            <w:tcW w:w="5125" w:type="dxa"/>
          </w:tcPr>
          <w:p w14:paraId="31E0B552" w14:textId="77777777" w:rsidR="005C1E12" w:rsidRPr="005C1E12" w:rsidRDefault="005C1E12" w:rsidP="005C1E12">
            <w:pPr>
              <w:spacing w:line="480" w:lineRule="auto"/>
            </w:pPr>
            <w:r w:rsidRPr="005C1E12">
              <w:t>Hvem er optaget af at sikre det gode samarbejde?</w:t>
            </w:r>
          </w:p>
        </w:tc>
        <w:tc>
          <w:tcPr>
            <w:tcW w:w="4503" w:type="dxa"/>
          </w:tcPr>
          <w:p w14:paraId="7E5895E2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3B331DA7" w14:textId="277AF364" w:rsidTr="005C1E12">
        <w:tc>
          <w:tcPr>
            <w:tcW w:w="5125" w:type="dxa"/>
          </w:tcPr>
          <w:p w14:paraId="46295873" w14:textId="77777777" w:rsidR="005C1E12" w:rsidRPr="005C1E12" w:rsidRDefault="005C1E12" w:rsidP="005C1E12">
            <w:pPr>
              <w:spacing w:line="480" w:lineRule="auto"/>
            </w:pPr>
            <w:r w:rsidRPr="005C1E12">
              <w:t>Hvem holder ”hovedet koldt”?</w:t>
            </w:r>
          </w:p>
        </w:tc>
        <w:tc>
          <w:tcPr>
            <w:tcW w:w="4503" w:type="dxa"/>
          </w:tcPr>
          <w:p w14:paraId="32D81992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6FB66887" w14:textId="2759D281" w:rsidTr="005C1E12">
        <w:tc>
          <w:tcPr>
            <w:tcW w:w="5125" w:type="dxa"/>
          </w:tcPr>
          <w:p w14:paraId="33055C65" w14:textId="77777777" w:rsidR="005C1E12" w:rsidRPr="005C1E12" w:rsidRDefault="005C1E12" w:rsidP="005C1E12">
            <w:pPr>
              <w:spacing w:line="480" w:lineRule="auto"/>
            </w:pPr>
            <w:r w:rsidRPr="005C1E12">
              <w:t>Hvem afventer og kommer med løsningsforslag senere?</w:t>
            </w:r>
          </w:p>
        </w:tc>
        <w:tc>
          <w:tcPr>
            <w:tcW w:w="4503" w:type="dxa"/>
          </w:tcPr>
          <w:p w14:paraId="3BED57E2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5CB107CE" w14:textId="1B515BB6" w:rsidTr="005C1E12">
        <w:tc>
          <w:tcPr>
            <w:tcW w:w="5125" w:type="dxa"/>
          </w:tcPr>
          <w:p w14:paraId="43D4FB14" w14:textId="77777777" w:rsidR="005C1E12" w:rsidRPr="005C1E12" w:rsidRDefault="005C1E12" w:rsidP="005C1E12">
            <w:pPr>
              <w:spacing w:line="480" w:lineRule="auto"/>
            </w:pPr>
            <w:r w:rsidRPr="005C1E12">
              <w:t>Er der nogen, der modarbejder hinanden? (Nogen, der måske strides lidt i opgaveløsningen)</w:t>
            </w:r>
          </w:p>
        </w:tc>
        <w:tc>
          <w:tcPr>
            <w:tcW w:w="4503" w:type="dxa"/>
          </w:tcPr>
          <w:p w14:paraId="1B380A18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29DB3183" w14:textId="4FE7FE4E" w:rsidTr="005C1E12">
        <w:tc>
          <w:tcPr>
            <w:tcW w:w="5125" w:type="dxa"/>
          </w:tcPr>
          <w:p w14:paraId="0E854600" w14:textId="77777777" w:rsidR="005C1E12" w:rsidRPr="005C1E12" w:rsidRDefault="005C1E12" w:rsidP="005C1E12">
            <w:pPr>
              <w:spacing w:line="480" w:lineRule="auto"/>
            </w:pPr>
            <w:r w:rsidRPr="005C1E12">
              <w:t>Hvem virker til at arbejde godt sammen?</w:t>
            </w:r>
          </w:p>
        </w:tc>
        <w:tc>
          <w:tcPr>
            <w:tcW w:w="4503" w:type="dxa"/>
          </w:tcPr>
          <w:p w14:paraId="1213CA09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057B6C45" w14:textId="1C3A6AA0" w:rsidTr="005C1E12">
        <w:tc>
          <w:tcPr>
            <w:tcW w:w="5125" w:type="dxa"/>
          </w:tcPr>
          <w:p w14:paraId="59073B51" w14:textId="77777777" w:rsidR="005C1E12" w:rsidRPr="005C1E12" w:rsidRDefault="005C1E12" w:rsidP="005C1E12">
            <w:pPr>
              <w:spacing w:line="480" w:lineRule="auto"/>
            </w:pPr>
            <w:r w:rsidRPr="005C1E12">
              <w:t>Hvem går forrest og tager hurtigt initiativ?</w:t>
            </w:r>
          </w:p>
        </w:tc>
        <w:tc>
          <w:tcPr>
            <w:tcW w:w="4503" w:type="dxa"/>
          </w:tcPr>
          <w:p w14:paraId="08194E2D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5D66C243" w14:textId="4DD8C3DA" w:rsidTr="005C1E12">
        <w:tc>
          <w:tcPr>
            <w:tcW w:w="5125" w:type="dxa"/>
          </w:tcPr>
          <w:p w14:paraId="6AF53E5F" w14:textId="77777777" w:rsidR="005C1E12" w:rsidRPr="005C1E12" w:rsidRDefault="005C1E12" w:rsidP="005C1E12">
            <w:pPr>
              <w:spacing w:line="480" w:lineRule="auto"/>
            </w:pPr>
            <w:r w:rsidRPr="005C1E12">
              <w:t>Hvem siger og gør ingenting?</w:t>
            </w:r>
          </w:p>
        </w:tc>
        <w:tc>
          <w:tcPr>
            <w:tcW w:w="4503" w:type="dxa"/>
          </w:tcPr>
          <w:p w14:paraId="0FDE622F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4D29EE15" w14:textId="61694C56" w:rsidTr="005C1E12">
        <w:tc>
          <w:tcPr>
            <w:tcW w:w="5125" w:type="dxa"/>
          </w:tcPr>
          <w:p w14:paraId="4A377901" w14:textId="77777777" w:rsidR="005C1E12" w:rsidRPr="005C1E12" w:rsidRDefault="005C1E12" w:rsidP="005C1E12">
            <w:pPr>
              <w:spacing w:line="480" w:lineRule="auto"/>
            </w:pPr>
            <w:r w:rsidRPr="005C1E12">
              <w:t>Hvem har travlt med at løse opgaven uden at lytte så meget til de andre?</w:t>
            </w:r>
          </w:p>
        </w:tc>
        <w:tc>
          <w:tcPr>
            <w:tcW w:w="4503" w:type="dxa"/>
          </w:tcPr>
          <w:p w14:paraId="1FA25FFA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6F782B16" w14:textId="3348C067" w:rsidTr="005C1E12">
        <w:tc>
          <w:tcPr>
            <w:tcW w:w="5125" w:type="dxa"/>
          </w:tcPr>
          <w:p w14:paraId="5C9F89D9" w14:textId="77777777" w:rsidR="005C1E12" w:rsidRPr="005C1E12" w:rsidRDefault="005C1E12" w:rsidP="005C1E12">
            <w:pPr>
              <w:spacing w:line="480" w:lineRule="auto"/>
            </w:pPr>
            <w:r w:rsidRPr="005C1E12">
              <w:t>Hvem er optaget af at sikre det gode samarbejde?</w:t>
            </w:r>
          </w:p>
        </w:tc>
        <w:tc>
          <w:tcPr>
            <w:tcW w:w="4503" w:type="dxa"/>
          </w:tcPr>
          <w:p w14:paraId="090A0D4F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2C0D7E2C" w14:textId="61AD33AA" w:rsidTr="005C1E12">
        <w:tc>
          <w:tcPr>
            <w:tcW w:w="5125" w:type="dxa"/>
          </w:tcPr>
          <w:p w14:paraId="7019E25A" w14:textId="77777777" w:rsidR="005C1E12" w:rsidRPr="005C1E12" w:rsidRDefault="005C1E12" w:rsidP="005C1E12">
            <w:pPr>
              <w:spacing w:line="480" w:lineRule="auto"/>
            </w:pPr>
            <w:r w:rsidRPr="005C1E12">
              <w:t>Hvem holder ”hovedet koldt”?</w:t>
            </w:r>
          </w:p>
        </w:tc>
        <w:tc>
          <w:tcPr>
            <w:tcW w:w="4503" w:type="dxa"/>
          </w:tcPr>
          <w:p w14:paraId="4CA3E1CA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61C03569" w14:textId="4619E4D7" w:rsidTr="005C1E12">
        <w:tc>
          <w:tcPr>
            <w:tcW w:w="5125" w:type="dxa"/>
          </w:tcPr>
          <w:p w14:paraId="1CAE31FB" w14:textId="77777777" w:rsidR="005C1E12" w:rsidRPr="005C1E12" w:rsidRDefault="005C1E12" w:rsidP="005C1E12">
            <w:pPr>
              <w:spacing w:line="480" w:lineRule="auto"/>
            </w:pPr>
            <w:r w:rsidRPr="005C1E12">
              <w:t>Hvem afventer og kommer med løsningsforslag senere?</w:t>
            </w:r>
          </w:p>
        </w:tc>
        <w:tc>
          <w:tcPr>
            <w:tcW w:w="4503" w:type="dxa"/>
          </w:tcPr>
          <w:p w14:paraId="6A6CD981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:rsidRPr="005C1E12" w14:paraId="66D9BAE7" w14:textId="6CE11C0D" w:rsidTr="005C1E12">
        <w:tc>
          <w:tcPr>
            <w:tcW w:w="5125" w:type="dxa"/>
          </w:tcPr>
          <w:p w14:paraId="25CDE512" w14:textId="77777777" w:rsidR="005C1E12" w:rsidRPr="005C1E12" w:rsidRDefault="005C1E12" w:rsidP="005C1E12">
            <w:pPr>
              <w:spacing w:line="480" w:lineRule="auto"/>
            </w:pPr>
            <w:r w:rsidRPr="005C1E12">
              <w:t>Er der nogen, der modarbejder hinanden? (Nogen, der måske strides lidt i opgaveløsningen)</w:t>
            </w:r>
          </w:p>
        </w:tc>
        <w:tc>
          <w:tcPr>
            <w:tcW w:w="4503" w:type="dxa"/>
          </w:tcPr>
          <w:p w14:paraId="12FE1809" w14:textId="77777777" w:rsidR="005C1E12" w:rsidRPr="005C1E12" w:rsidRDefault="005C1E12" w:rsidP="005C1E12">
            <w:pPr>
              <w:spacing w:line="480" w:lineRule="auto"/>
            </w:pPr>
          </w:p>
        </w:tc>
      </w:tr>
      <w:tr w:rsidR="005C1E12" w14:paraId="50E634A4" w14:textId="38ECC7BE" w:rsidTr="005C1E12">
        <w:tc>
          <w:tcPr>
            <w:tcW w:w="5125" w:type="dxa"/>
          </w:tcPr>
          <w:p w14:paraId="49E4282D" w14:textId="77777777" w:rsidR="005C1E12" w:rsidRDefault="005C1E12" w:rsidP="005C1E12">
            <w:pPr>
              <w:spacing w:line="480" w:lineRule="auto"/>
            </w:pPr>
            <w:r w:rsidRPr="005C1E12">
              <w:t>Hvem virker til at arbejde godt sammen?</w:t>
            </w:r>
          </w:p>
        </w:tc>
        <w:tc>
          <w:tcPr>
            <w:tcW w:w="4503" w:type="dxa"/>
          </w:tcPr>
          <w:p w14:paraId="6EB79FE2" w14:textId="77777777" w:rsidR="005C1E12" w:rsidRPr="005C1E12" w:rsidRDefault="005C1E12" w:rsidP="005C1E12">
            <w:pPr>
              <w:spacing w:line="480" w:lineRule="auto"/>
            </w:pPr>
          </w:p>
        </w:tc>
      </w:tr>
    </w:tbl>
    <w:p w14:paraId="4718C660" w14:textId="13840E84" w:rsidR="005C1E12" w:rsidRDefault="005C1E12" w:rsidP="005C1E12"/>
    <w:sectPr w:rsidR="005C1E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12"/>
    <w:rsid w:val="004E7430"/>
    <w:rsid w:val="005C1E12"/>
    <w:rsid w:val="00D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763E"/>
  <w15:chartTrackingRefBased/>
  <w15:docId w15:val="{AB7C272B-A47E-4A5A-A7DE-93F106A6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12"/>
    <w:pPr>
      <w:widowControl w:val="0"/>
      <w:autoSpaceDE w:val="0"/>
      <w:autoSpaceDN w:val="0"/>
      <w:spacing w:after="0" w:line="240" w:lineRule="auto"/>
    </w:pPr>
    <w:rPr>
      <w:kern w:val="0"/>
      <w:lang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E1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1E12"/>
    <w:rPr>
      <w:rFonts w:ascii="Gill Sans MT" w:eastAsia="Gill Sans MT" w:hAnsi="Gill Sans MT" w:cs="Gill Sans MT"/>
    </w:rPr>
  </w:style>
  <w:style w:type="table" w:styleId="Tabel-Gitter">
    <w:name w:val="Table Grid"/>
    <w:basedOn w:val="Tabel-Normal"/>
    <w:uiPriority w:val="39"/>
    <w:rsid w:val="005C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777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Hornstrup Dahl</dc:creator>
  <cp:keywords/>
  <dc:description/>
  <cp:lastModifiedBy>Gitte Hornstrup Dahl</cp:lastModifiedBy>
  <cp:revision>1</cp:revision>
  <dcterms:created xsi:type="dcterms:W3CDTF">2023-06-20T14:31:00Z</dcterms:created>
  <dcterms:modified xsi:type="dcterms:W3CDTF">2023-06-20T14:35:00Z</dcterms:modified>
</cp:coreProperties>
</file>